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8D828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60" w:firstLineChars="50"/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附件：</w:t>
      </w:r>
    </w:p>
    <w:p w14:paraId="4F606ED5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81" w:firstLineChars="50"/>
        <w:jc w:val="both"/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shd w:val="clear" w:color="auto" w:fill="FFFFFF"/>
          <w:lang w:val="en-US" w:eastAsia="zh-CN" w:bidi="ar-SA"/>
        </w:rPr>
      </w:pPr>
    </w:p>
    <w:p w14:paraId="5B4670C4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81" w:firstLineChars="50"/>
        <w:jc w:val="center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shd w:val="clear" w:color="auto" w:fill="FFFFFF"/>
          <w:lang w:val="en-US" w:eastAsia="zh-CN" w:bidi="ar-SA"/>
        </w:rPr>
        <w:t>湖南省政府采购供应商资格承诺函</w:t>
      </w:r>
    </w:p>
    <w:p w14:paraId="5462C100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221" w:firstLineChars="50"/>
        <w:jc w:val="left"/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val="en-US" w:eastAsia="zh-CN" w:bidi="ar-SA"/>
        </w:rPr>
        <w:t>  </w:t>
      </w:r>
    </w:p>
    <w:p w14:paraId="57593881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221" w:firstLineChars="5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val="en-US" w:eastAsia="zh-CN" w:bidi="ar-SA"/>
        </w:rPr>
        <w:t>  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 xml:space="preserve"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 </w:t>
      </w:r>
    </w:p>
    <w:p w14:paraId="3D00CBF3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40" w:firstLineChars="5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 xml:space="preserve">    按照《政府采购促进中小企业发展管理办法》（财库〔2020〕46 号），本公司企业规模为：大型□ 中型□ 小型□ 微型□ </w:t>
      </w:r>
    </w:p>
    <w:p w14:paraId="5FF75BB6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40" w:firstLineChars="5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 xml:space="preserve">    □本公司自愿入驻湖南省政府采购电子卖场，遵守《湖南省政府采购电子卖场管理办法》（湘财购〔2019〕27 号），如违反承诺，同意金融机构将增信保证划缴国库（非电子卖场采购活动项目不需勾选）。 </w:t>
      </w:r>
    </w:p>
    <w:p w14:paraId="2ECDC193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40" w:firstLineChars="50"/>
        <w:jc w:val="right"/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</w:pPr>
    </w:p>
    <w:p w14:paraId="4C1D48E8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40" w:firstLineChars="50"/>
        <w:jc w:val="right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 xml:space="preserve">公司（单位）名称（盖章） </w:t>
      </w:r>
    </w:p>
    <w:p w14:paraId="1E5466C6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40" w:firstLineChars="50"/>
        <w:jc w:val="right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 xml:space="preserve">年    月    日 </w:t>
      </w:r>
    </w:p>
    <w:p w14:paraId="415F0981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40" w:firstLineChars="5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</w:pPr>
    </w:p>
    <w:p w14:paraId="04FE04BA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40" w:firstLineChars="5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 xml:space="preserve">机构代码、注册登记机构、日期、有效期、注册资本、地址、经济行业、经济性质 </w:t>
      </w:r>
    </w:p>
    <w:p w14:paraId="36DEBBE1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40" w:firstLineChars="5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 xml:space="preserve">法定代表人（负责人）姓名（签字）、身份证号、手机号： </w:t>
      </w:r>
    </w:p>
    <w:p w14:paraId="246C9A94">
      <w:pPr>
        <w:ind w:left="0" w:leftChars="0" w:firstLine="140" w:firstLineChars="50"/>
        <w:rPr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shd w:val="clear" w:color="auto" w:fill="FFFFFF"/>
        </w:rPr>
        <w:t xml:space="preserve">授权代表人姓名（签字）、身份证号、手机号：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1C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2025-08-08T08:07:05Z</dcterms:created>
  <dc:creator>Administrator</dc:creator>
  <cp:lastModifiedBy>晶晶</cp:lastModifiedBy>
  <dcterms:modified xsi:type="dcterms:W3CDTF">2025-08-08T08:08:17Z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eyJoZGlkIjoiMTFmMjNmODYwMzQ0N2ZjMTAxMzEyOWNlZDIyZmM5ZWQiLCJ1c2VySWQiOiI3NzU4OTQzMDkifQ==</vt:lpwstr>
  </property>
  <property fmtid="{D5CDD505-2E9C-101B-9397-08002B2CF9AE}" pid="4" name="ICV">
    <vt:lpwstr>79F8BD3577784F62ADC5C19E0EC79AF8_12</vt:lpwstr>
  </property>
</Properties>
</file>