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67719">
      <w:pPr>
        <w:pStyle w:val="17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0" docfieldname="标题_1" hidden="0" print="1" readonly="0" index="3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询价响应声明</w:t>
      </w:r>
      <mc:AlternateContent>
        <mc:Choice Requires="wpsCustomData">
          <wpsCustomData:docfieldEnd id="0"/>
        </mc:Choice>
      </mc:AlternateContent>
    </w:p>
    <w:p w14:paraId="1B14E6B8">
      <w:pPr>
        <w:pStyle w:val="3"/>
        <w:bidi w:val="0"/>
        <w:spacing w:beforeAutospacing="0" w:afterAutospacing="0" w:line="300" w:lineRule="exact"/>
      </w:pPr>
    </w:p>
    <w:p w14:paraId="7195C0A8">
      <w:pPr>
        <w:pStyle w:val="20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致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u w:val="single"/>
        </w:rPr>
        <w:t xml:space="preserve">         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（采购人或采购代理机构）：</w:t>
      </w:r>
    </w:p>
    <w:p w14:paraId="1DA34405">
      <w:pPr>
        <w:pStyle w:val="3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我方己仔细研究了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u w:val="single"/>
        </w:rPr>
        <w:t xml:space="preserve">                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（项目名称）的询价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公告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的全部内容，知悉参加询价的风险，我方承诺接受询价通知书的全部条款且无任何异议。</w:t>
      </w:r>
    </w:p>
    <w:p w14:paraId="6F632C36">
      <w:pPr>
        <w:pStyle w:val="3"/>
        <w:widowControl/>
        <w:numPr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我方同意在询价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公告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中规定的时间内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递交响应文件，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遵守本响应文件中的承诺且在此期限期满之前均具有法律约束力。</w:t>
      </w:r>
    </w:p>
    <w:p w14:paraId="309F4DC0">
      <w:pPr>
        <w:pStyle w:val="3"/>
        <w:widowControl/>
        <w:numPr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二、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我方提交响应文件正本一份，并保证响应文件提供的数据和材料是真实、准确的。否则，愿承担《政府采购法》第七十七条规定的法律责任。</w:t>
      </w:r>
    </w:p>
    <w:p w14:paraId="569C8D49">
      <w:pPr>
        <w:pStyle w:val="3"/>
        <w:widowControl/>
        <w:numPr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三、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我方愿意向贵方提供任何与本项采购有关的数据、情况和技术资料。若贵方需要，我方愿意提供我方作出的一切承诺的证明材料。</w:t>
      </w:r>
    </w:p>
    <w:p w14:paraId="65919F2E">
      <w:pPr>
        <w:pStyle w:val="3"/>
        <w:widowControl/>
        <w:numPr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  <w:bdr w:val="none" w:sz="0" w:space="0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四、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我方承诺遵守《政府采购法》的有关规定，保证在获得成交资格后，按照询价通知书确定的事项签订政府采购合同，履行双方所签订的合同，并承担合同规定的责任和义务。</w:t>
      </w:r>
    </w:p>
    <w:p w14:paraId="2718380B">
      <w:pPr>
        <w:pStyle w:val="3"/>
        <w:bidi w:val="0"/>
      </w:pPr>
    </w:p>
    <w:p w14:paraId="084A44EB">
      <w:pPr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供应商名称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盖单位章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：</w:t>
      </w:r>
    </w:p>
    <w:p w14:paraId="5C976C2A">
      <w:pPr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法定代表人或其委托代理人 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签字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 xml:space="preserve">：            </w:t>
      </w:r>
    </w:p>
    <w:p w14:paraId="0651DF28">
      <w:pPr>
        <w:pStyle w:val="3"/>
        <w:widowControl/>
        <w:ind w:left="0" w:leftChars="0" w:firstLine="0" w:firstLineChars="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日期：            年            月            日</w:t>
      </w:r>
      <w:bookmarkStart w:id="0" w:name="_GoBack"/>
      <w:bookmarkEnd w:id="0"/>
    </w:p>
    <w:p w14:paraId="144922E8"/>
    <w:sectPr>
      <w:footerReference r:id="rId3" w:type="even"/>
      <w:pgSz w:w="11906" w:h="16838"/>
      <w:pgMar w:top="2098" w:right="1474" w:bottom="1984" w:left="1587" w:header="851" w:footer="1417" w:gutter="0"/>
      <w:pgNumType w:fmt="decimal" w:start="1"/>
      <w:cols w:space="0" w:num="1"/>
      <w:rtlGutter w:val="0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04FB3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A4EF2A">
                          <w:pPr>
                            <w:pStyle w:val="1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LJY4vXiAgAALgYAAA4AAABkcnMvZTJvRG9jLnhtbK1UzW7b&#10;MAy+D9g7CLq7tlM3dYI6RRrXw4BgLdANOyuyHBuTJUFSfrph1+0Ndtpl9z1Xn2OUHCdNNwwFthwc&#10;iqRIfh8pXlxuW47WTJtGigzHJxFGTFBZNmKZ4XdviyDFyFgiSsKlYBm+ZwZfTl6+uNioMRvIWvKS&#10;aQRBhBlvVIZra9U4DA2tWUvMiVRMgLGSuiUWjnoZlppsIHrLw0EUDcON1KXSkjJjQJt3RryLqJ8T&#10;UFZVQ1ku6aplwnZRNePEAiRTN8rgia+2qhi1N1VlmEU8w4DU+i8kAXnhvuHkgoyXmqi6obsSyHNK&#10;eIKpJY2ApPtQObEErXTzW6i2oVoaWdkTKtuwA+IZARRx9ISbu5oo5rEA1UbtSTf/Lyx9s77VqCkz&#10;nGAkSAsNf/j29eH7z4cfX1Di6NkoMwavOwV+dnsltzA0vd6A0qHeVrp1/4AHgR3Ivd+Ty7YWUXcp&#10;HaRpBCYKtv4A8cPDdaWNfcVki5yQYQ3d86SS9dzYzrV3cdmELBrOfQe5QJsMD0/PIn9hb4HgXDhf&#10;qAJi7KSuM59G0eg6vU6TIBkMr4MkyvNgWsySYFjE52f5aT6b5fFnFy9OxnVTlky4fP2UxMnzurCb&#10;lK6/+zkxkjelC+dKMnq5mHGN1gSmtPA/xzAU/8gtPC7DmwHVE0jxIImuBqOgGKbnQVIkZ8HoPEqD&#10;KB5djYZRMkry4hjSvBHs3yEdsf+oaDJ2DdtjW3BCP/wVmivnAA0Y6BsXujns5s1JdrvYAkVOXMjy&#10;HmZTy+5xG0WLBpLOibG3RMNrhpmDfWdv4FNxCXMidxJGtdQf/6R3/tBesGK0ge2QYQHLECP+WsDj&#10;G0SnsMlgm/gTCPpIvejVYtXOJLQ0ho2qqBeds+W9WGnZvod1OHXZwEQEhZwZtr04s92ugnVK2XTq&#10;nVZKN8u6uwBLRBE7F3eKujR+mNR0ZeFl+Adz4AdIdQdYI57e3cpze+rx2Xsd1vzk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CyWOL1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5A4EF2A">
                    <w:pPr>
                      <w:pStyle w:val="1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A5419"/>
    <w:rsid w:val="022B6458"/>
    <w:rsid w:val="03A17746"/>
    <w:rsid w:val="0E302AA3"/>
    <w:rsid w:val="0E34011B"/>
    <w:rsid w:val="106849CF"/>
    <w:rsid w:val="11ED4910"/>
    <w:rsid w:val="153D7702"/>
    <w:rsid w:val="17A96D3F"/>
    <w:rsid w:val="185C1D1C"/>
    <w:rsid w:val="21610A3B"/>
    <w:rsid w:val="2DD61195"/>
    <w:rsid w:val="35352093"/>
    <w:rsid w:val="3EBE3EE3"/>
    <w:rsid w:val="42AD445E"/>
    <w:rsid w:val="471751B7"/>
    <w:rsid w:val="49F4637B"/>
    <w:rsid w:val="50241CC0"/>
    <w:rsid w:val="50B52772"/>
    <w:rsid w:val="510274D8"/>
    <w:rsid w:val="510A542B"/>
    <w:rsid w:val="573F18F1"/>
    <w:rsid w:val="5FF55960"/>
    <w:rsid w:val="608B2891"/>
    <w:rsid w:val="67313CD0"/>
    <w:rsid w:val="70037D5A"/>
    <w:rsid w:val="7E60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5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6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11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2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  <w:rPr>
      <w:szCs w:val="20"/>
    </w:rPr>
  </w:style>
  <w:style w:type="paragraph" w:styleId="3">
    <w:name w:val="Body Text"/>
    <w:next w:val="1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3">
    <w:name w:val="Plain Text"/>
    <w:basedOn w:val="1"/>
    <w:uiPriority w:val="0"/>
    <w:rPr>
      <w:rFonts w:ascii="宋体" w:hAnsi="Courier New" w:cs="Courier New"/>
      <w:szCs w:val="21"/>
    </w:rPr>
  </w:style>
  <w:style w:type="paragraph" w:styleId="1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7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20">
    <w:name w:val="主送对象"/>
    <w:next w:val="1"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2025-11-03T00:59:00Z</dcterms:created>
  <dc:creator>Administrator</dc:creator>
  <cp:lastModifiedBy>脑瓜子嗡嗡的</cp:lastModifiedBy>
  <dcterms:modified xsi:type="dcterms:W3CDTF">2026-08-18T00:23:13Z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58D86BA43C394D808244A5871C8AA9A8_12</vt:lpwstr>
  </property>
  <property fmtid="{D5CDD505-2E9C-101B-9397-08002B2CF9AE}" pid="4" name="KSOTemplateDocerSaveRecord">
    <vt:lpwstr>eyJoZGlkIjoiNWUwMTNjMjVhNWYzN2QyNzhlNzlmNmQxNTYwMDFjYTQiLCJ1c2VySWQiOiIxMTI1NzA5MTc3In0=</vt:lpwstr>
  </property>
</Properties>
</file>